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68" w:rsidRPr="002A3768" w:rsidRDefault="002A3768" w:rsidP="002A3768">
      <w:pPr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2A376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ПРАВИЛА, КОТОРЫЕ НЕЛЬЗЯ ИГНОРИРОВАТЬ!</w:t>
      </w:r>
    </w:p>
    <w:p w:rsidR="00E74288" w:rsidRPr="00C807B0" w:rsidRDefault="00C276E5" w:rsidP="00C8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В связи с увеличением числа ДТП с участием </w:t>
      </w:r>
      <w:proofErr w:type="spellStart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питбайков</w:t>
      </w:r>
      <w:proofErr w:type="spellEnd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, особенно среди несовершеннолетних, в России водятся новые поправки в правила дорожного движения. По новым правилам родителям предусмотрены штрафы до 30 000 рублей, а также уголовная ответственность</w:t>
      </w:r>
      <w:r w:rsidR="00C807B0"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.</w:t>
      </w:r>
    </w:p>
    <w:p w:rsidR="00C276E5" w:rsidRPr="00C807B0" w:rsidRDefault="00C276E5" w:rsidP="00C8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Уважаемые родители! </w:t>
      </w:r>
    </w:p>
    <w:p w:rsidR="00C276E5" w:rsidRPr="00C807B0" w:rsidRDefault="00C276E5" w:rsidP="00C8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Приобретая подобные транспортные средства для детей, вы подвергаете их жизни неоправданному риску. Не надо. Просто не надо.</w:t>
      </w:r>
    </w:p>
    <w:p w:rsidR="00C807B0" w:rsidRPr="00C807B0" w:rsidRDefault="00C807B0" w:rsidP="00C8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</w:pPr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Ребенок за рулем </w:t>
      </w:r>
      <w:proofErr w:type="spellStart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питбайка</w:t>
      </w:r>
      <w:proofErr w:type="spellEnd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, </w:t>
      </w:r>
      <w:proofErr w:type="spellStart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>квадроцикла</w:t>
      </w:r>
      <w:proofErr w:type="spellEnd"/>
      <w:r w:rsidRPr="00C807B0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  <w:lang w:eastAsia="ru-RU"/>
        </w:rPr>
        <w:t xml:space="preserve"> – это не круто. Это приговор. У детей нет ни навыков, ни чувства опасности, ни права на ошибку. Они просто не видят того, что видят взрослые водители.</w:t>
      </w:r>
    </w:p>
    <w:p w:rsidR="00C807B0" w:rsidRDefault="00C807B0" w:rsidP="00C807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  <w:shd w:val="clear" w:color="auto" w:fill="FFFFFF"/>
        </w:rPr>
      </w:pPr>
      <w:r w:rsidRPr="00C807B0">
        <w:rPr>
          <w:rStyle w:val="a3"/>
          <w:rFonts w:ascii="Times New Roman" w:hAnsi="Times New Roman" w:cs="Times New Roman"/>
          <w:i/>
          <w:color w:val="C00000"/>
          <w:sz w:val="28"/>
          <w:szCs w:val="28"/>
          <w:u w:val="single"/>
          <w:shd w:val="clear" w:color="auto" w:fill="FFFFFF"/>
        </w:rPr>
        <w:t>Помните:</w:t>
      </w:r>
      <w:r w:rsidRPr="00C807B0">
        <w:rPr>
          <w:rFonts w:ascii="Times New Roman" w:hAnsi="Times New Roman" w:cs="Times New Roman"/>
          <w:i/>
          <w:color w:val="C00000"/>
          <w:sz w:val="28"/>
          <w:szCs w:val="28"/>
          <w:u w:val="single"/>
          <w:shd w:val="clear" w:color="auto" w:fill="FFFFFF"/>
        </w:rPr>
        <w:t> </w:t>
      </w:r>
      <w:r w:rsidRPr="00C807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  <w:shd w:val="clear" w:color="auto" w:fill="FFFFFF"/>
        </w:rPr>
        <w:t>ваша главная задача — обеспечить безопасность детей.</w:t>
      </w:r>
    </w:p>
    <w:p w:rsidR="002A3768" w:rsidRDefault="002A3768" w:rsidP="00C807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  <w:shd w:val="clear" w:color="auto" w:fill="FFFFFF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bookmarkStart w:id="0" w:name="_GoBack"/>
      <w:r w:rsidRPr="002A3768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186D8650" wp14:editId="3CC65A58">
            <wp:extent cx="5745480" cy="6774180"/>
            <wp:effectExtent l="0" t="0" r="7620" b="762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11" cy="67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A3768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773C380A" wp14:editId="5C3ED343">
            <wp:extent cx="6659880" cy="8324850"/>
            <wp:effectExtent l="0" t="0" r="7620" b="0"/>
            <wp:docPr id="3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u w:val="single"/>
          <w:lang w:eastAsia="ru-RU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A3768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07B66D58" wp14:editId="7C8D8BCD">
            <wp:extent cx="6659880" cy="8324850"/>
            <wp:effectExtent l="0" t="0" r="7620" b="0"/>
            <wp:docPr id="4" name="Рисунок 4" descr="C:\Users\user\Desktop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A3768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43DC3000" wp14:editId="712A5B12">
            <wp:extent cx="6659880" cy="8324850"/>
            <wp:effectExtent l="0" t="0" r="7620" b="0"/>
            <wp:docPr id="5" name="Рисунок 5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659880" cy="8324850"/>
            <wp:effectExtent l="0" t="0" r="7620" b="0"/>
            <wp:docPr id="6" name="Рисунок 6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659880" cy="8324850"/>
            <wp:effectExtent l="0" t="0" r="7620" b="0"/>
            <wp:docPr id="7" name="Рисунок 7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659880" cy="8324850"/>
            <wp:effectExtent l="0" t="0" r="7620" b="0"/>
            <wp:docPr id="8" name="Рисунок 8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A3768" w:rsidRPr="002A3768" w:rsidRDefault="002A3768" w:rsidP="002A37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659880" cy="8324850"/>
            <wp:effectExtent l="0" t="0" r="7620" b="0"/>
            <wp:docPr id="9" name="Рисунок 9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768" w:rsidRPr="002A3768" w:rsidSect="002A3768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6E5"/>
    <w:rsid w:val="002A3768"/>
    <w:rsid w:val="00C276E5"/>
    <w:rsid w:val="00C807B0"/>
    <w:rsid w:val="00E7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7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07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B3BB2-CE07-4298-939A-DAE78ECE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2026-04-15T19:40:00Z</dcterms:created>
  <dcterms:modified xsi:type="dcterms:W3CDTF">2026-04-15T20:44:00Z</dcterms:modified>
</cp:coreProperties>
</file>